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4A35" w14:textId="77777777" w:rsidR="00D214FC" w:rsidRPr="008D48CE" w:rsidRDefault="00D214FC">
      <w:pPr>
        <w:rPr>
          <w:rFonts w:ascii="Times New Roman" w:hAnsi="Times New Roman" w:cs="Times New Roman"/>
          <w:b/>
          <w:sz w:val="28"/>
          <w:szCs w:val="28"/>
        </w:rPr>
      </w:pPr>
    </w:p>
    <w:p w14:paraId="21617E0A" w14:textId="77777777" w:rsidR="00FC38C6" w:rsidRDefault="00FC38C6" w:rsidP="00FC38C6">
      <w:pPr>
        <w:tabs>
          <w:tab w:val="right" w:pos="9072"/>
        </w:tabs>
        <w:ind w:left="-1276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</w:pPr>
      <w:r>
        <w:rPr>
          <w:noProof/>
          <w:color w:val="0000FF"/>
          <w:sz w:val="16"/>
          <w:szCs w:val="20"/>
          <w:lang w:val="en-US"/>
        </w:rPr>
        <w:drawing>
          <wp:inline distT="0" distB="0" distL="0" distR="0" wp14:anchorId="4752F85E" wp14:editId="550F18B2">
            <wp:extent cx="2007235" cy="588645"/>
            <wp:effectExtent l="0" t="0" r="0" b="1905"/>
            <wp:docPr id="2" name="Obraz 2" descr="http://www.pwsz.konin.edu.pl/gfx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pwsz.konin.edu.pl/gfx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149C" w14:textId="77777777" w:rsidR="00FC38C6" w:rsidRPr="007F5C37" w:rsidRDefault="00FC38C6" w:rsidP="00FC38C6">
      <w:pPr>
        <w:tabs>
          <w:tab w:val="right" w:pos="9072"/>
        </w:tabs>
        <w:ind w:left="-1276"/>
        <w:jc w:val="center"/>
        <w:rPr>
          <w:rFonts w:ascii="Times New Roman" w:hAnsi="Times New Roman" w:cs="Times New Roman"/>
          <w:b/>
          <w:color w:val="3A9867"/>
          <w:sz w:val="24"/>
          <w:szCs w:val="24"/>
          <w:lang w:val="en-US"/>
        </w:rPr>
      </w:pPr>
      <w:r w:rsidRPr="007F5C37">
        <w:rPr>
          <w:noProof/>
          <w:color w:val="3A9867"/>
          <w:lang w:val="en-US"/>
        </w:rPr>
        <w:drawing>
          <wp:anchor distT="0" distB="0" distL="114300" distR="114300" simplePos="0" relativeHeight="251659264" behindDoc="0" locked="0" layoutInCell="1" allowOverlap="1" wp14:anchorId="3F3349BE" wp14:editId="2DA0D9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1889760"/>
            <wp:effectExtent l="0" t="0" r="0" b="0"/>
            <wp:wrapSquare wrapText="bothSides"/>
            <wp:docPr id="1" name="Obraz 1" descr="C:\Users\User\Desktop\C&amp;C\Contacts and Contrasts propozycja logo B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&amp;C\Contacts and Contrasts propozycja logo B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C37">
        <w:rPr>
          <w:rFonts w:ascii="Times New Roman" w:hAnsi="Times New Roman" w:cs="Times New Roman"/>
          <w:b/>
          <w:color w:val="3A9867"/>
          <w:sz w:val="24"/>
          <w:szCs w:val="24"/>
          <w:lang w:val="en-US"/>
        </w:rPr>
        <w:t>STATE UNIVERSITY OF APPLIED SCIENCES IN KONIN, POLAND</w:t>
      </w:r>
    </w:p>
    <w:p w14:paraId="407C6962" w14:textId="77777777" w:rsidR="00FC38C6" w:rsidRPr="002B4CB6" w:rsidRDefault="00FC38C6" w:rsidP="00FC38C6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CONTACTS &amp;</w:t>
      </w:r>
      <w:r w:rsidRPr="002B4CB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CONTRASTS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:</w:t>
      </w:r>
    </w:p>
    <w:p w14:paraId="7FE39DBA" w14:textId="77777777" w:rsidR="00FC38C6" w:rsidRDefault="00FC38C6" w:rsidP="00FC38C6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Language</w:t>
      </w:r>
      <w:r w:rsidRPr="002B4CB6">
        <w:rPr>
          <w:rFonts w:ascii="Times New Roman" w:hAnsi="Times New Roman" w:cs="Times New Roman"/>
          <w:b/>
          <w:i/>
          <w:sz w:val="32"/>
          <w:szCs w:val="32"/>
          <w:lang w:val="en-US"/>
        </w:rPr>
        <w:t>, Literatu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re, Culture</w:t>
      </w:r>
    </w:p>
    <w:p w14:paraId="5A26F390" w14:textId="77777777" w:rsidR="00FC38C6" w:rsidRPr="00013196" w:rsidRDefault="00FC38C6" w:rsidP="00FC38C6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KONTAKTE UND KONTRASTE</w:t>
      </w:r>
      <w:r w:rsidRPr="00013196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 xml:space="preserve">: </w:t>
      </w:r>
    </w:p>
    <w:p w14:paraId="235AB30E" w14:textId="77777777" w:rsidR="00FC38C6" w:rsidRPr="00291FDC" w:rsidRDefault="00FC38C6" w:rsidP="00FC38C6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proofErr w:type="spellStart"/>
      <w:r w:rsidRPr="00291FDC">
        <w:rPr>
          <w:rFonts w:ascii="Times New Roman" w:hAnsi="Times New Roman" w:cs="Times New Roman"/>
          <w:b/>
          <w:i/>
          <w:color w:val="002060"/>
          <w:sz w:val="32"/>
          <w:szCs w:val="32"/>
        </w:rPr>
        <w:t>Sprach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e</w:t>
      </w:r>
      <w:proofErr w:type="spellEnd"/>
      <w:r w:rsidRPr="00291FD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, Literatur, Kultur </w:t>
      </w:r>
    </w:p>
    <w:p w14:paraId="6993EE75" w14:textId="77777777" w:rsidR="00FC38C6" w:rsidRPr="00013196" w:rsidRDefault="00FC38C6" w:rsidP="00FC38C6">
      <w:pPr>
        <w:tabs>
          <w:tab w:val="right" w:pos="9072"/>
        </w:tabs>
        <w:spacing w:line="240" w:lineRule="auto"/>
        <w:ind w:left="-1276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01319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                      </w:t>
      </w:r>
      <w:r w:rsidRPr="00013196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013196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>KONTAKTY I KONTRASTY:</w:t>
      </w:r>
    </w:p>
    <w:p w14:paraId="6B2FFE8E" w14:textId="77777777" w:rsidR="00FC38C6" w:rsidRPr="00FC38C6" w:rsidRDefault="00FC38C6" w:rsidP="00FC38C6">
      <w:pPr>
        <w:tabs>
          <w:tab w:val="right" w:pos="9072"/>
        </w:tabs>
        <w:spacing w:line="240" w:lineRule="auto"/>
        <w:ind w:left="-1276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013196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 xml:space="preserve">                                                                            </w:t>
      </w:r>
      <w:r w:rsidRPr="00FC38C6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>Język, Literatura, Kultura</w:t>
      </w:r>
    </w:p>
    <w:p w14:paraId="2B4577B0" w14:textId="77777777" w:rsidR="00FC38C6" w:rsidRDefault="00FC38C6">
      <w:pPr>
        <w:rPr>
          <w:rFonts w:ascii="Times New Roman" w:hAnsi="Times New Roman" w:cs="Times New Roman"/>
          <w:b/>
          <w:sz w:val="28"/>
          <w:szCs w:val="28"/>
        </w:rPr>
      </w:pPr>
    </w:p>
    <w:p w14:paraId="230D5635" w14:textId="44434D01" w:rsidR="00D214FC" w:rsidRPr="00491AC9" w:rsidRDefault="00226B22" w:rsidP="00FC38C6">
      <w:pPr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225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9-31</w:t>
      </w:r>
      <w:r w:rsidR="00D214FC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maja 2017</w:t>
      </w: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B0FCBB" w14:textId="77777777" w:rsidR="00FC38C6" w:rsidRPr="00491AC9" w:rsidRDefault="00FC38C6" w:rsidP="00FC38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Konferencja odbywać się będzie w Centrum Konferencyjnym PWSZ </w:t>
      </w:r>
    </w:p>
    <w:p w14:paraId="0DDC64BC" w14:textId="77777777" w:rsidR="00FC38C6" w:rsidRPr="00491AC9" w:rsidRDefault="00FC38C6" w:rsidP="00FC38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Koninie, ul. Popiełuszki 4.</w:t>
      </w:r>
    </w:p>
    <w:p w14:paraId="5B1128C2" w14:textId="77777777" w:rsidR="00D214FC" w:rsidRPr="00491AC9" w:rsidRDefault="00D214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55779D" w14:textId="77777777" w:rsidR="00D214FC" w:rsidRPr="00491AC9" w:rsidRDefault="008D48CE" w:rsidP="00D214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KOMUNIKAT PIERWSZY</w:t>
      </w:r>
    </w:p>
    <w:p w14:paraId="35DA9369" w14:textId="77777777" w:rsidR="00D214FC" w:rsidRPr="00491AC9" w:rsidRDefault="00D214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55E0AA" w14:textId="5EE46B18" w:rsidR="00126657" w:rsidRPr="00491AC9" w:rsidRDefault="00126657" w:rsidP="000110B6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Konin leży w środkowej części Polski</w:t>
      </w:r>
      <w:r w:rsidR="00F020DB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i położony </w:t>
      </w:r>
      <w:r w:rsidR="002E0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jest</w:t>
      </w:r>
      <w:r w:rsidR="00F020DB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nad brzegami Warty</w:t>
      </w:r>
      <w:r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Historia miasta rozpoczyna się w XII wiek</w:t>
      </w:r>
      <w:r w:rsidR="00F020DB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u</w:t>
      </w:r>
      <w:r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, </w:t>
      </w:r>
      <w:r w:rsidR="00F020DB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o</w:t>
      </w:r>
      <w:r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becnie Konin</w:t>
      </w:r>
      <w:r w:rsidR="000110B6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jest dynamicznie rozwij</w:t>
      </w:r>
      <w:r w:rsidR="00F020DB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ającym się rejonem Wielkopolski, </w:t>
      </w:r>
      <w:r w:rsidR="0060304F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otoczonym terenami leśnymi i licznymi jeziorami </w:t>
      </w:r>
      <w:r w:rsidR="00F020DB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rejonem bogatym w historię.</w:t>
      </w:r>
      <w:r w:rsidR="000110B6" w:rsidRPr="00491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</w:p>
    <w:p w14:paraId="0298921C" w14:textId="77777777" w:rsidR="000A2C97" w:rsidRPr="00491AC9" w:rsidRDefault="000A2C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29E010" w14:textId="77777777" w:rsidR="00D214FC" w:rsidRPr="00491AC9" w:rsidRDefault="00EC1C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Przewodniczący Komitetu Organizacyjnego:</w:t>
      </w:r>
    </w:p>
    <w:p w14:paraId="0B859FE2" w14:textId="77777777" w:rsidR="008D48CE" w:rsidRPr="00491AC9" w:rsidRDefault="008D48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>Barbara Lewandowska-Tomaszczyk</w:t>
      </w:r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 Anna Stolarczyk –</w:t>
      </w:r>
      <w:proofErr w:type="spellStart"/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>Gembiak</w:t>
      </w:r>
      <w:proofErr w:type="spellEnd"/>
    </w:p>
    <w:p w14:paraId="205351F5" w14:textId="77777777" w:rsidR="008D48CE" w:rsidRPr="00491AC9" w:rsidRDefault="00FC38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>(język angielski i polski)</w:t>
      </w:r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(ję</w:t>
      </w:r>
      <w:r w:rsidR="008D48CE"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>zyk niemiecki i polski)</w:t>
      </w:r>
    </w:p>
    <w:p w14:paraId="377BE7F7" w14:textId="77777777" w:rsidR="00EC1CC6" w:rsidRPr="00491AC9" w:rsidRDefault="00EC1C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Sekretarze Komitet Organizacyjnego:</w:t>
      </w:r>
    </w:p>
    <w:p w14:paraId="277EBEE8" w14:textId="77777777" w:rsidR="008D48CE" w:rsidRPr="00491AC9" w:rsidRDefault="009A2CA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8D48CE" w:rsidRPr="00491AC9">
        <w:rPr>
          <w:rFonts w:ascii="Times New Roman" w:hAnsi="Times New Roman" w:cs="Times New Roman"/>
          <w:color w:val="000000" w:themeColor="text1"/>
          <w:sz w:val="24"/>
          <w:szCs w:val="24"/>
        </w:rPr>
        <w:t>a Woźnicka (jęz. niemiecki i polski), Ewa Konieczna (jęz. angielski i polski)</w:t>
      </w:r>
    </w:p>
    <w:p w14:paraId="5FE6759C" w14:textId="01B2CFF2" w:rsidR="000A2C97" w:rsidRDefault="00EC1C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IT:</w:t>
      </w:r>
      <w:r w:rsidR="008D48CE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48CE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Grzegorz Pawłowski</w:t>
      </w:r>
    </w:p>
    <w:p w14:paraId="43E02525" w14:textId="77777777" w:rsidR="006441A8" w:rsidRPr="00491AC9" w:rsidRDefault="006441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3ACC4C" w14:textId="77777777" w:rsidR="00EC1CC6" w:rsidRPr="00491AC9" w:rsidRDefault="00EC1C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Adres pocztowy:</w:t>
      </w:r>
    </w:p>
    <w:p w14:paraId="15BC454C" w14:textId="77777777" w:rsidR="008D48CE" w:rsidRPr="00491AC9" w:rsidRDefault="008D48CE" w:rsidP="000A2C9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91A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Contacts</w:t>
      </w:r>
      <w:proofErr w:type="spellEnd"/>
      <w:r w:rsidRPr="00491A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491A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Contrasts</w:t>
      </w:r>
      <w:proofErr w:type="spellEnd"/>
    </w:p>
    <w:p w14:paraId="72BB253C" w14:textId="24458EDB" w:rsidR="008D48CE" w:rsidRPr="00491AC9" w:rsidRDefault="008D48CE" w:rsidP="000A2C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2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aństwowa </w:t>
      </w:r>
      <w:r w:rsidR="00225DDA" w:rsidRPr="004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2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yższa </w:t>
      </w:r>
      <w:r w:rsidRPr="004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22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zkoła </w:t>
      </w:r>
      <w:r w:rsidRPr="004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225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awodowa </w:t>
      </w:r>
      <w:r w:rsidRPr="004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Koninie</w:t>
      </w:r>
    </w:p>
    <w:p w14:paraId="1B8631E4" w14:textId="0634B280" w:rsidR="00225DDA" w:rsidRDefault="00225DDA" w:rsidP="000A2C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Wydział Filologiczny</w:t>
      </w:r>
    </w:p>
    <w:p w14:paraId="10906A95" w14:textId="567DCF48" w:rsidR="008D48CE" w:rsidRPr="00491AC9" w:rsidRDefault="00797A50" w:rsidP="000A2C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Kard. </w:t>
      </w:r>
      <w:r w:rsidR="00491AC9" w:rsidRPr="0049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Wyszyńskiego 3C</w:t>
      </w:r>
    </w:p>
    <w:p w14:paraId="0F558C4E" w14:textId="77777777" w:rsidR="000110B6" w:rsidRPr="008673A8" w:rsidRDefault="009A2CA0" w:rsidP="000A2C9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867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62-510</w:t>
      </w:r>
      <w:r w:rsidR="008D48CE" w:rsidRPr="00867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8D48CE" w:rsidRPr="00867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Konin</w:t>
      </w:r>
      <w:proofErr w:type="spellEnd"/>
    </w:p>
    <w:p w14:paraId="3A20EAA3" w14:textId="1886AD4B" w:rsidR="008D48CE" w:rsidRPr="008673A8" w:rsidRDefault="00491AC9" w:rsidP="006441A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867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</w:p>
    <w:p w14:paraId="1BD64AEE" w14:textId="6BDD41A3" w:rsidR="00EC1CC6" w:rsidRPr="008673A8" w:rsidRDefault="00EC1CC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8673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Adres</w:t>
      </w:r>
      <w:proofErr w:type="spellEnd"/>
      <w:r w:rsidRPr="008673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73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mailowy</w:t>
      </w:r>
      <w:proofErr w:type="spellEnd"/>
      <w:r w:rsidRPr="008673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5537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hyperlink r:id="rId10" w:history="1">
        <w:r w:rsidR="00553721">
          <w:rPr>
            <w:rFonts w:ascii="Helvetica" w:hAnsi="Helvetica" w:cs="Helvetica"/>
            <w:color w:val="386EFF"/>
            <w:sz w:val="24"/>
            <w:szCs w:val="24"/>
            <w:u w:val="single" w:color="386EFF"/>
            <w:lang w:val="en-US"/>
          </w:rPr>
          <w:t>cc@pwsz.konin.edu.pl</w:t>
        </w:r>
      </w:hyperlink>
    </w:p>
    <w:p w14:paraId="07054C87" w14:textId="0D25AD61" w:rsidR="00EC1CC6" w:rsidRPr="00491AC9" w:rsidRDefault="00EC1C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Strona internetowa:</w:t>
      </w:r>
      <w:r w:rsidR="00553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6B22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1" w:history="1">
        <w:r w:rsidR="00553721">
          <w:rPr>
            <w:rFonts w:ascii="Helvetica" w:hAnsi="Helvetica" w:cs="Helvetica"/>
            <w:color w:val="386EFF"/>
            <w:sz w:val="24"/>
            <w:szCs w:val="24"/>
            <w:u w:val="single" w:color="386EFF"/>
            <w:lang w:val="en-US"/>
          </w:rPr>
          <w:t>www.cc.pwsz.konin.edu.pl</w:t>
        </w:r>
      </w:hyperlink>
      <w:r w:rsidR="00553721">
        <w:rPr>
          <w:rFonts w:ascii="Helvetica" w:hAnsi="Helvetica" w:cs="Helvetica"/>
          <w:sz w:val="24"/>
          <w:szCs w:val="24"/>
          <w:lang w:val="en-US"/>
        </w:rPr>
        <w:t> </w:t>
      </w:r>
    </w:p>
    <w:p w14:paraId="71559621" w14:textId="77777777" w:rsidR="00EC1CC6" w:rsidRPr="00491AC9" w:rsidRDefault="008D48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Języki konferencji: angielski, niemiecki, polski</w:t>
      </w:r>
    </w:p>
    <w:p w14:paraId="7B6D6DF0" w14:textId="77777777" w:rsidR="008D48CE" w:rsidRPr="00491AC9" w:rsidRDefault="008D48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1F9D6E" w14:textId="77777777" w:rsidR="00A73192" w:rsidRPr="00491AC9" w:rsidRDefault="00A731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ABSTRAKTY</w:t>
      </w:r>
    </w:p>
    <w:p w14:paraId="47E74792" w14:textId="30F19797" w:rsidR="00001B54" w:rsidRPr="00491AC9" w:rsidRDefault="00001B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Kate</w:t>
      </w:r>
      <w:r w:rsidR="000110B6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ra Badań nad Językiem, Literaturą i Przekładem</w:t>
      </w:r>
      <w:r w:rsidR="00225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Wydziału Filologicznego </w:t>
      </w: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PWSZ w Koninie zaprasza do składania abstraktów referatów, posterów i sesji tematycznych dotyczących tematyki badań nad</w:t>
      </w:r>
      <w:r w:rsidR="000110B6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tematyką</w:t>
      </w:r>
    </w:p>
    <w:p w14:paraId="0EB1983D" w14:textId="3F514ECD" w:rsidR="002954A3" w:rsidRPr="00491AC9" w:rsidRDefault="000110B6" w:rsidP="00FC38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kontaktów między językami, literaturą i kulturą</w:t>
      </w:r>
      <w:r w:rsidR="00001B54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oraz</w:t>
      </w:r>
      <w:r w:rsidR="00001B54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badań z pokrewnych nauk kognitywnych, społecznych oraz nauk o komunikowaniu się.</w:t>
      </w:r>
    </w:p>
    <w:p w14:paraId="4E2A1ABA" w14:textId="77777777" w:rsidR="00001B54" w:rsidRPr="00491AC9" w:rsidRDefault="00001B54" w:rsidP="0080247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Proponowana problematyka dotyczy</w:t>
      </w:r>
      <w:r w:rsidR="00FC38C6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podanych</w:t>
      </w:r>
      <w:r w:rsidR="002954A3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tematów badawczych,</w:t>
      </w: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choć nie jest </w:t>
      </w:r>
      <w:r w:rsidR="002954A3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nich </w:t>
      </w: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ograniczona</w:t>
      </w:r>
      <w:r w:rsidR="002954A3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501EBF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Dyskurs i komunikacja interkulturowa</w:t>
      </w:r>
    </w:p>
    <w:p w14:paraId="5CB862AC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Interakcja społeczna</w:t>
      </w:r>
    </w:p>
    <w:p w14:paraId="28AE3FCB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Kontrasty i konflikty</w:t>
      </w:r>
      <w:r w:rsidR="000A2C97"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3FD22A62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Tożsamość i hybrydowość</w:t>
      </w:r>
    </w:p>
    <w:p w14:paraId="7CB0D10F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Kontrasty w mediach</w:t>
      </w:r>
    </w:p>
    <w:p w14:paraId="26511606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Gatunki i style literackie w językach i kulturach</w:t>
      </w:r>
    </w:p>
    <w:p w14:paraId="0FC6BB79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Kontrasty kulturowe</w:t>
      </w:r>
    </w:p>
    <w:p w14:paraId="5612DBE2" w14:textId="77777777" w:rsidR="004102B6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Językoznawstwo kontaktowe</w:t>
      </w:r>
    </w:p>
    <w:p w14:paraId="2C8A5F85" w14:textId="77777777" w:rsidR="0080247E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Językoznawstwo kontrastywne</w:t>
      </w:r>
    </w:p>
    <w:p w14:paraId="537F32CE" w14:textId="77777777" w:rsidR="0080247E" w:rsidRPr="00491AC9" w:rsidRDefault="004102B6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Nauka i studia za granicą</w:t>
      </w:r>
    </w:p>
    <w:p w14:paraId="51CCD93C" w14:textId="77777777" w:rsidR="0080247E" w:rsidRPr="00491AC9" w:rsidRDefault="0080247E" w:rsidP="0080247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Języki obce i kontakty międzynarodowe</w:t>
      </w:r>
    </w:p>
    <w:p w14:paraId="3AB6A8D1" w14:textId="77777777" w:rsidR="004102B6" w:rsidRPr="00491AC9" w:rsidRDefault="004102B6" w:rsidP="0080247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Kontakty i kontrasty w </w:t>
      </w:r>
      <w:r w:rsidR="0080247E" w:rsidRPr="00491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dyskursie zawodowym</w:t>
      </w:r>
    </w:p>
    <w:p w14:paraId="0C77217C" w14:textId="77777777" w:rsidR="0080247E" w:rsidRPr="00491AC9" w:rsidRDefault="0080247E" w:rsidP="0080247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14C576E" w14:textId="77777777" w:rsidR="0080247E" w:rsidRPr="00491AC9" w:rsidRDefault="0080247E" w:rsidP="00802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Na prezentację każdego referatu oraz dyskusji przewidujemy 30 minut.</w:t>
      </w:r>
    </w:p>
    <w:p w14:paraId="78C2F871" w14:textId="77777777" w:rsidR="0080247E" w:rsidRPr="00491AC9" w:rsidRDefault="0080247E" w:rsidP="00802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Przyjęte artykuły zostaną opublikowane w </w:t>
      </w:r>
      <w:r w:rsidR="000110B6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tomie pokonferencyjnym. </w:t>
      </w:r>
    </w:p>
    <w:p w14:paraId="6AC1ECF3" w14:textId="77777777" w:rsidR="0080247E" w:rsidRPr="00491AC9" w:rsidRDefault="0080247E" w:rsidP="00802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C27AE" w14:textId="77777777" w:rsidR="0080247E" w:rsidRDefault="000110B6" w:rsidP="00802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Grono wybitnych specjalistów przyjęło</w:t>
      </w:r>
      <w:r w:rsidR="0080247E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nasze zaproszenie do wygłoszenia referatów plenarnych:</w:t>
      </w:r>
    </w:p>
    <w:p w14:paraId="03882652" w14:textId="77777777" w:rsidR="00797A50" w:rsidRDefault="00797A50" w:rsidP="00802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2918F2" w14:textId="18B8FF4A" w:rsidR="00797A50" w:rsidRPr="00797A50" w:rsidRDefault="00797A50" w:rsidP="00797A5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Profesor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Lucile </w:t>
      </w:r>
      <w:proofErr w:type="spellStart"/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Desblache</w:t>
      </w:r>
      <w:proofErr w:type="spellEnd"/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(Roehampton University, London)</w:t>
      </w:r>
    </w:p>
    <w:p w14:paraId="55403C7D" w14:textId="4FD12931" w:rsidR="00797A50" w:rsidRDefault="00797A50" w:rsidP="0079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Profesor Hubert Orłowski (Polska Akademia Nauk/ Wyższa Szkoła Języków Obcych im. Samuela Bogumiła Lindego w Poznaniu)</w:t>
      </w:r>
    </w:p>
    <w:p w14:paraId="1C5D63E0" w14:textId="16A3FAEB" w:rsidR="00797A50" w:rsidRDefault="00797A50" w:rsidP="0079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Profesor Mirosław Pawlak (P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aństwowa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yższa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zkoła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awodowa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Koninie/ W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ydział Pedagogiczno- Artystyczny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niwersytetu im.</w:t>
      </w:r>
      <w:r w:rsidR="00D4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dama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096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ickiewicza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Kaliszu)</w:t>
      </w:r>
    </w:p>
    <w:p w14:paraId="5F5402CD" w14:textId="7E4A2141" w:rsidR="0003690A" w:rsidRPr="0003690A" w:rsidRDefault="0003690A" w:rsidP="00797A5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Professor David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Pichaske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(Southwest Minnesota State University, Marshall, MN)</w:t>
      </w:r>
    </w:p>
    <w:p w14:paraId="45CD4165" w14:textId="205F72F2" w:rsidR="00797A50" w:rsidRPr="002E0B6C" w:rsidRDefault="00797A50" w:rsidP="0079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Profes</w:t>
      </w:r>
      <w:r w:rsidRPr="00491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or Eliza </w:t>
      </w:r>
      <w:proofErr w:type="spellStart"/>
      <w:r w:rsidRPr="00491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Pieciul</w:t>
      </w:r>
      <w:proofErr w:type="spellEnd"/>
      <w:r w:rsidRPr="00491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-Kamińska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Uniwersytet im. Adama Mickiewicza w  Poznaniu</w:t>
      </w:r>
      <w:r w:rsidRPr="00491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) </w:t>
      </w:r>
    </w:p>
    <w:p w14:paraId="6E52A24B" w14:textId="77777777" w:rsidR="00797A50" w:rsidRPr="00491AC9" w:rsidRDefault="00797A50" w:rsidP="0079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Profesor Hanna </w:t>
      </w:r>
      <w:proofErr w:type="spellStart"/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Pułaczewska</w:t>
      </w:r>
      <w:proofErr w:type="spellEnd"/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(Uniwersytet Szczeciński)</w:t>
      </w:r>
    </w:p>
    <w:p w14:paraId="5DEF895A" w14:textId="38669DCB" w:rsidR="00534E68" w:rsidRPr="00797A50" w:rsidRDefault="00534E68" w:rsidP="00797A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Profesor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Geof</w:t>
      </w:r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frey William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</w:t>
      </w:r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(</w:t>
      </w:r>
      <w:proofErr w:type="spellStart"/>
      <w:r w:rsidRPr="003B2715"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>Université</w:t>
      </w:r>
      <w:proofErr w:type="spellEnd"/>
      <w:r w:rsidRPr="003B2715"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 xml:space="preserve"> de Bretagne-</w:t>
      </w:r>
      <w:proofErr w:type="spellStart"/>
      <w:r w:rsidRPr="003B2715"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>Sud</w:t>
      </w:r>
      <w:proofErr w:type="spellEnd"/>
      <w:r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>, Lorient)</w:t>
      </w:r>
    </w:p>
    <w:p w14:paraId="0DFC2E63" w14:textId="77777777" w:rsidR="001D68AD" w:rsidRPr="00534E68" w:rsidRDefault="001D68A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1E8C3507" w14:textId="77777777" w:rsidR="001D68AD" w:rsidRPr="00491AC9" w:rsidRDefault="000A2C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ZGŁASZANIE ABSTRAKTÓW</w:t>
      </w:r>
    </w:p>
    <w:p w14:paraId="03DB15B4" w14:textId="77777777" w:rsidR="001D68AD" w:rsidRPr="00491AC9" w:rsidRDefault="001D68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Sesje tematyczne</w:t>
      </w:r>
    </w:p>
    <w:p w14:paraId="06DC4ACC" w14:textId="77777777" w:rsidR="001D68AD" w:rsidRPr="00491AC9" w:rsidRDefault="001D68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Autorzy  sesji tematycznych zgłaszają opis proponowanej sesji bezpośrednio do organizatorów na adres mailowy </w:t>
      </w:r>
      <w:hyperlink r:id="rId12" w:history="1">
        <w:r w:rsidRPr="00491AC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cc@konin.edu.pl</w:t>
        </w:r>
      </w:hyperlink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formacie doc. i pdf.</w:t>
      </w:r>
    </w:p>
    <w:p w14:paraId="4C2E349F" w14:textId="77777777" w:rsidR="001D68AD" w:rsidRPr="00491AC9" w:rsidRDefault="000110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Opisy powinny zawierać krótkie streszczenie tematyki</w:t>
      </w:r>
      <w:r w:rsidR="001D68AD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sesji (do 400 wyrazów), imię, nazwisko i afiliację prowadzącego sesję, listę autorów uczestniczących w sesji, ich </w:t>
      </w:r>
      <w:r w:rsidR="000A2C97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1D68AD" w:rsidRPr="00491AC9">
        <w:rPr>
          <w:rFonts w:ascii="Times New Roman" w:hAnsi="Times New Roman" w:cs="Times New Roman"/>
          <w:color w:val="000000" w:themeColor="text1"/>
          <w:sz w:val="28"/>
          <w:szCs w:val="28"/>
        </w:rPr>
        <w:t>filiacje oraz abstrakty wystąpień.</w:t>
      </w:r>
    </w:p>
    <w:p w14:paraId="23A5A0AA" w14:textId="77777777" w:rsidR="001D68AD" w:rsidRPr="00491AC9" w:rsidRDefault="001D68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Referaty i postery indywidualne</w:t>
      </w:r>
    </w:p>
    <w:p w14:paraId="241158A0" w14:textId="77777777" w:rsidR="001D68AD" w:rsidRPr="00491AC9" w:rsidRDefault="00F020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Prosimy zaznaczać w</w:t>
      </w:r>
      <w:r w:rsidR="001D68AD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tytule abstraktu REFERAT lub POSTER.</w:t>
      </w:r>
    </w:p>
    <w:p w14:paraId="4881B4D0" w14:textId="77777777" w:rsidR="00F020DB" w:rsidRPr="00491AC9" w:rsidRDefault="00641F4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Prosimy o przesył</w:t>
      </w:r>
      <w:r w:rsidR="001D68AD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anie abstraktów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(do 2 stron Times Roman 12, </w:t>
      </w:r>
      <w:r w:rsidR="00F020DB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włączając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F020DB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wykresy, tabele oraz bibliografie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) w postaci załączonych plików </w:t>
      </w:r>
      <w:proofErr w:type="spellStart"/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doc</w:t>
      </w:r>
      <w:proofErr w:type="spellEnd"/>
      <w:r w:rsidR="00F020DB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(x)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oraz pdf., których nazwy powinny zawie</w:t>
      </w:r>
      <w:r w:rsidR="00F020DB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rać: </w:t>
      </w:r>
    </w:p>
    <w:p w14:paraId="33025C5D" w14:textId="77777777" w:rsidR="00F020DB" w:rsidRPr="00491AC9" w:rsidRDefault="00F020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Nazwisko.Tytuł.Artykuł</w:t>
      </w:r>
      <w:proofErr w:type="spellEnd"/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/P</w:t>
      </w:r>
      <w:r w:rsidR="00641F42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osteru</w:t>
      </w:r>
      <w:r w:rsidR="001D68AD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641F42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doc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x./</w:t>
      </w:r>
      <w:r w:rsidR="001D68AD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pdf</w:t>
      </w:r>
      <w:r w:rsidR="009A2CA0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7C9E3C97" w14:textId="77777777" w:rsidR="00641F42" w:rsidRPr="00491AC9" w:rsidRDefault="00F020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1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Wzór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 w:rsidR="009A2CA0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641F42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Kowalski</w:t>
      </w:r>
      <w:r w:rsidR="001D68AD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_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Hybrydowosc_w_</w:t>
      </w:r>
      <w:r w:rsidR="00641F42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poezji</w:t>
      </w:r>
      <w:r w:rsidR="001D68AD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doc(x)/</w:t>
      </w:r>
      <w:r w:rsidR="001D68AD"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pdf</w:t>
      </w:r>
      <w:r w:rsidRPr="00491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5D8760C5" w14:textId="77777777" w:rsidR="00641F42" w:rsidRPr="00491AC9" w:rsidRDefault="00641F4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Prosimy o podanie do 10 słów kluczowych w abstraktach.</w:t>
      </w:r>
    </w:p>
    <w:p w14:paraId="2D983F68" w14:textId="77777777" w:rsidR="000A2C97" w:rsidRPr="00491AC9" w:rsidRDefault="000A2C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C54A74" w14:textId="77777777" w:rsidR="00641F42" w:rsidRPr="00491AC9" w:rsidRDefault="000A2C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OPŁATY KONFERENCYJNE</w:t>
      </w:r>
    </w:p>
    <w:p w14:paraId="5FC61D87" w14:textId="1B65FF55" w:rsidR="000A2C97" w:rsidRPr="00491AC9" w:rsidRDefault="00641F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Opłata konferencyjna zawiera opłatę za lunche i przerwy kawowe w czasi</w:t>
      </w:r>
      <w:r w:rsidR="0079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trwania konferencji, uroczystą</w:t>
      </w: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kolację</w:t>
      </w:r>
      <w:r w:rsidR="00F020DB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oraz materiały konferencyjne i druk publikacji pokonferencyjnej.</w:t>
      </w:r>
      <w:r w:rsidR="007C3C1F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0B6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C22EA9A" w14:textId="27E1AD66" w:rsidR="000A2C97" w:rsidRPr="00797A50" w:rsidRDefault="007C3C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Opłata </w:t>
      </w:r>
      <w:r w:rsidR="0079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konferencyjna</w:t>
      </w: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nie</w:t>
      </w:r>
      <w:r w:rsidR="000110B6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pokrywa kosztów zakwaterowania i </w:t>
      </w:r>
      <w:r w:rsidR="00491AC9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kosztów</w:t>
      </w:r>
      <w:r w:rsidR="000110B6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1AC9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0B6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wycieczki do Bazyliki w Licheniu.</w:t>
      </w:r>
    </w:p>
    <w:p w14:paraId="628F0849" w14:textId="77777777" w:rsidR="007C3C1F" w:rsidRPr="006E491D" w:rsidRDefault="007C3C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91D">
        <w:rPr>
          <w:rFonts w:ascii="Times New Roman" w:hAnsi="Times New Roman" w:cs="Times New Roman"/>
          <w:b/>
          <w:sz w:val="28"/>
          <w:szCs w:val="28"/>
          <w:u w:val="single"/>
        </w:rPr>
        <w:t xml:space="preserve">Opłaty </w:t>
      </w:r>
    </w:p>
    <w:p w14:paraId="243DB98E" w14:textId="51675431" w:rsidR="007C3C1F" w:rsidRPr="008D48CE" w:rsidRDefault="007C3C1F">
      <w:pPr>
        <w:rPr>
          <w:rFonts w:ascii="Times New Roman" w:hAnsi="Times New Roman" w:cs="Times New Roman"/>
          <w:b/>
          <w:sz w:val="28"/>
          <w:szCs w:val="28"/>
        </w:rPr>
      </w:pPr>
      <w:r w:rsidRPr="008D48CE">
        <w:rPr>
          <w:rFonts w:ascii="Times New Roman" w:hAnsi="Times New Roman" w:cs="Times New Roman"/>
          <w:b/>
          <w:sz w:val="28"/>
          <w:szCs w:val="28"/>
        </w:rPr>
        <w:t>W</w:t>
      </w:r>
      <w:r w:rsidR="00641F42" w:rsidRPr="008D48CE">
        <w:rPr>
          <w:rFonts w:ascii="Times New Roman" w:hAnsi="Times New Roman" w:cs="Times New Roman"/>
          <w:b/>
          <w:sz w:val="28"/>
          <w:szCs w:val="28"/>
        </w:rPr>
        <w:t xml:space="preserve">czesna (do </w:t>
      </w:r>
      <w:r w:rsidRPr="008D48CE">
        <w:rPr>
          <w:rFonts w:ascii="Times New Roman" w:hAnsi="Times New Roman" w:cs="Times New Roman"/>
          <w:b/>
          <w:sz w:val="28"/>
          <w:szCs w:val="28"/>
        </w:rPr>
        <w:t>30 marca 2017 r. ) – 450 zł</w:t>
      </w:r>
      <w:r w:rsidR="0003690A">
        <w:rPr>
          <w:rFonts w:ascii="Times New Roman" w:hAnsi="Times New Roman" w:cs="Times New Roman"/>
          <w:b/>
          <w:sz w:val="28"/>
          <w:szCs w:val="28"/>
        </w:rPr>
        <w:t xml:space="preserve"> – 160 </w:t>
      </w:r>
      <w:bookmarkStart w:id="0" w:name="_GoBack"/>
      <w:bookmarkEnd w:id="0"/>
      <w:r w:rsidR="007B13BE">
        <w:rPr>
          <w:rFonts w:ascii="Times New Roman" w:hAnsi="Times New Roman" w:cs="Times New Roman"/>
          <w:b/>
          <w:sz w:val="28"/>
          <w:szCs w:val="28"/>
        </w:rPr>
        <w:t>Euro</w:t>
      </w:r>
    </w:p>
    <w:p w14:paraId="6F0438AD" w14:textId="7CBC0252" w:rsidR="007C3C1F" w:rsidRPr="00491AC9" w:rsidRDefault="00F020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Regularna (</w:t>
      </w:r>
      <w:r w:rsidR="007C3C1F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marca</w:t>
      </w:r>
      <w:r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 maja</w:t>
      </w:r>
      <w:r w:rsidR="007C3C1F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 r.) – 490 zł</w:t>
      </w:r>
      <w:r w:rsidR="007B13BE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180 Euro</w:t>
      </w:r>
      <w:r w:rsidR="009A2CA0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6B22" w:rsidRPr="00491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D2BAAF0" w14:textId="77777777" w:rsidR="007B13BE" w:rsidRPr="008D48CE" w:rsidRDefault="007B1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 zainteresow</w:t>
      </w:r>
      <w:r w:rsidR="00FC38C6">
        <w:rPr>
          <w:rFonts w:ascii="Times New Roman" w:hAnsi="Times New Roman" w:cs="Times New Roman"/>
          <w:b/>
          <w:sz w:val="28"/>
          <w:szCs w:val="28"/>
        </w:rPr>
        <w:t>ani wycieczką</w:t>
      </w:r>
      <w:r>
        <w:rPr>
          <w:rFonts w:ascii="Times New Roman" w:hAnsi="Times New Roman" w:cs="Times New Roman"/>
          <w:b/>
          <w:sz w:val="28"/>
          <w:szCs w:val="28"/>
        </w:rPr>
        <w:t xml:space="preserve"> do Bazyliki w Licheniu</w:t>
      </w:r>
      <w:r w:rsidR="00463B85">
        <w:rPr>
          <w:rFonts w:ascii="Times New Roman" w:hAnsi="Times New Roman" w:cs="Times New Roman"/>
          <w:b/>
          <w:sz w:val="28"/>
          <w:szCs w:val="28"/>
        </w:rPr>
        <w:t xml:space="preserve"> dodają do opłat 20 zł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63B85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euro</w:t>
      </w:r>
    </w:p>
    <w:p w14:paraId="2FE759CD" w14:textId="77777777" w:rsidR="002E0B6C" w:rsidRDefault="007C3C1F" w:rsidP="002E0B6C">
      <w:pPr>
        <w:rPr>
          <w:rFonts w:ascii="Times New Roman" w:hAnsi="Times New Roman" w:cs="Times New Roman"/>
          <w:b/>
          <w:sz w:val="28"/>
          <w:szCs w:val="28"/>
        </w:rPr>
      </w:pPr>
      <w:r w:rsidRPr="000110B6">
        <w:rPr>
          <w:rFonts w:ascii="Times New Roman" w:hAnsi="Times New Roman" w:cs="Times New Roman"/>
          <w:b/>
          <w:sz w:val="28"/>
          <w:szCs w:val="28"/>
        </w:rPr>
        <w:t xml:space="preserve">Opłaty powinny być wpłacane na </w:t>
      </w:r>
      <w:r w:rsidR="002E0B6C">
        <w:rPr>
          <w:rFonts w:ascii="Times New Roman" w:hAnsi="Times New Roman" w:cs="Times New Roman"/>
          <w:b/>
          <w:sz w:val="28"/>
          <w:szCs w:val="28"/>
        </w:rPr>
        <w:t xml:space="preserve">podane poniżej konto bankowe. </w:t>
      </w:r>
      <w:r w:rsidR="002E0B6C" w:rsidRPr="008D48CE">
        <w:rPr>
          <w:rFonts w:ascii="Times New Roman" w:hAnsi="Times New Roman" w:cs="Times New Roman"/>
          <w:b/>
          <w:sz w:val="28"/>
          <w:szCs w:val="28"/>
        </w:rPr>
        <w:t>Koszty bankowe i przekazu pokrywane są przez uczestników.</w:t>
      </w:r>
    </w:p>
    <w:p w14:paraId="72FA9128" w14:textId="32595369" w:rsidR="002E0B6C" w:rsidRPr="002E0B6C" w:rsidRDefault="00797A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Prosimy poda</w:t>
      </w:r>
      <w:r w:rsidR="002E0B6C" w:rsidRPr="002E0B6C">
        <w:rPr>
          <w:rFonts w:ascii="Times New Roman" w:hAnsi="Times New Roman" w:cs="Times New Roman"/>
          <w:b/>
          <w:sz w:val="28"/>
          <w:szCs w:val="28"/>
        </w:rPr>
        <w:t>ć tytuł zapłaty:</w:t>
      </w:r>
    </w:p>
    <w:p w14:paraId="31BAFFC1" w14:textId="409A5FBB" w:rsidR="002E0B6C" w:rsidRPr="002E0B6C" w:rsidRDefault="002E0B6C" w:rsidP="002E0B6C">
      <w:pPr>
        <w:rPr>
          <w:rFonts w:ascii="Times New Roman" w:hAnsi="Times New Roman" w:cs="Times New Roman"/>
          <w:b/>
          <w:sz w:val="24"/>
          <w:szCs w:val="24"/>
        </w:rPr>
      </w:pPr>
      <w:r w:rsidRPr="002E0B6C">
        <w:rPr>
          <w:rFonts w:ascii="Times New Roman" w:hAnsi="Times New Roman" w:cs="Times New Roman"/>
          <w:b/>
          <w:sz w:val="24"/>
          <w:szCs w:val="24"/>
        </w:rPr>
        <w:t>imię</w:t>
      </w:r>
      <w:r w:rsidR="009A2CA0" w:rsidRPr="002E0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CA0" w:rsidRPr="002E0B6C">
        <w:rPr>
          <w:rFonts w:ascii="Times New Roman" w:hAnsi="Times New Roman" w:cs="Times New Roman"/>
          <w:b/>
          <w:sz w:val="24"/>
          <w:szCs w:val="24"/>
        </w:rPr>
        <w:t>nazwisko_contacts&amp;contrasts</w:t>
      </w:r>
      <w:proofErr w:type="spellEnd"/>
      <w:r w:rsidRPr="002E0B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2CA0" w:rsidRPr="002E0B6C">
        <w:rPr>
          <w:rFonts w:ascii="Times New Roman" w:hAnsi="Times New Roman" w:cs="Times New Roman"/>
          <w:b/>
          <w:sz w:val="24"/>
          <w:szCs w:val="24"/>
        </w:rPr>
        <w:t>+Licheń</w:t>
      </w:r>
      <w:r w:rsidRPr="002E0B6C">
        <w:rPr>
          <w:rFonts w:ascii="Times New Roman" w:hAnsi="Times New Roman" w:cs="Times New Roman"/>
          <w:b/>
          <w:sz w:val="24"/>
          <w:szCs w:val="24"/>
        </w:rPr>
        <w:t>)</w:t>
      </w:r>
    </w:p>
    <w:p w14:paraId="588DFFDB" w14:textId="5DEF6BF8" w:rsidR="007B13BE" w:rsidRPr="002E0B6C" w:rsidRDefault="007B13BE" w:rsidP="007B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Wyższa Szkoła Zawodowa w Koninie </w:t>
      </w:r>
      <w:r w:rsidR="002E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9D5956" w14:textId="77777777" w:rsidR="007B13BE" w:rsidRPr="008630FB" w:rsidRDefault="007B13BE" w:rsidP="007B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Przyjaźni 1</w:t>
      </w:r>
    </w:p>
    <w:p w14:paraId="61791DD8" w14:textId="77777777" w:rsidR="007B13BE" w:rsidRPr="008630FB" w:rsidRDefault="007B13BE" w:rsidP="007B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B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</w:t>
      </w:r>
    </w:p>
    <w:p w14:paraId="7E7ACCFE" w14:textId="77777777" w:rsidR="007B13BE" w:rsidRPr="008630FB" w:rsidRDefault="007B13BE" w:rsidP="007B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B">
        <w:rPr>
          <w:rFonts w:ascii="Cambria" w:eastAsia="Times New Roman" w:hAnsi="Cambria" w:cs="Times New Roman"/>
          <w:b/>
          <w:bCs/>
          <w:lang w:eastAsia="pl-PL"/>
        </w:rPr>
        <w:lastRenderedPageBreak/>
        <w:t>BANK BZWBK: 67 1500 1461 1214 6002 7586 0000</w:t>
      </w:r>
    </w:p>
    <w:p w14:paraId="48173132" w14:textId="77777777" w:rsidR="007C3C1F" w:rsidRPr="000110B6" w:rsidRDefault="007C3C1F">
      <w:pPr>
        <w:rPr>
          <w:rFonts w:ascii="Times New Roman" w:hAnsi="Times New Roman" w:cs="Times New Roman"/>
          <w:b/>
          <w:sz w:val="28"/>
          <w:szCs w:val="28"/>
        </w:rPr>
      </w:pPr>
    </w:p>
    <w:p w14:paraId="3CC72DFF" w14:textId="77777777" w:rsidR="007C3C1F" w:rsidRPr="000110B6" w:rsidRDefault="007B13BE">
      <w:pPr>
        <w:rPr>
          <w:rFonts w:ascii="Times New Roman" w:hAnsi="Times New Roman" w:cs="Times New Roman"/>
          <w:b/>
          <w:sz w:val="28"/>
          <w:szCs w:val="28"/>
        </w:rPr>
      </w:pPr>
      <w:r w:rsidRPr="000110B6">
        <w:rPr>
          <w:rFonts w:ascii="Times New Roman" w:hAnsi="Times New Roman" w:cs="Times New Roman"/>
          <w:b/>
          <w:sz w:val="28"/>
          <w:szCs w:val="28"/>
        </w:rPr>
        <w:t xml:space="preserve">PODRÓŻ DO KONINA </w:t>
      </w:r>
    </w:p>
    <w:p w14:paraId="403C5984" w14:textId="2D48EB3C" w:rsidR="007B13BE" w:rsidRPr="00491AC9" w:rsidRDefault="007C3C1F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r w:rsidRPr="000110B6">
        <w:rPr>
          <w:rFonts w:ascii="Times New Roman" w:hAnsi="Times New Roman" w:cs="Times New Roman"/>
          <w:b/>
          <w:sz w:val="28"/>
          <w:szCs w:val="28"/>
        </w:rPr>
        <w:t>Samolot</w:t>
      </w:r>
      <w:r w:rsidR="007B13BE" w:rsidRPr="000110B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13BE" w:rsidRPr="000110B6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 </w:t>
      </w:r>
      <w:r w:rsidR="007B13BE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Najbliższe lotniska to Lotnisko Chopina </w:t>
      </w:r>
      <w:r w:rsidR="000110B6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>w</w:t>
      </w:r>
      <w:r w:rsidR="007B13BE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0110B6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>Warszawie</w:t>
      </w:r>
      <w:r w:rsidR="007B13BE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(220 km), </w:t>
      </w:r>
      <w:r w:rsidR="007B13BE" w:rsidRPr="00491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Lotnisko </w:t>
      </w:r>
      <w:r w:rsidR="00226B22" w:rsidRPr="00491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</w:t>
      </w:r>
      <w:r w:rsidR="00842973" w:rsidRPr="00491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Warszawa-Modlin</w:t>
      </w:r>
      <w:r w:rsidR="007B13BE" w:rsidRPr="00491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(230 km), Lotnisko </w:t>
      </w:r>
      <w:r w:rsidR="00226B22" w:rsidRPr="00491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</w:t>
      </w:r>
      <w:r w:rsidR="00842973" w:rsidRPr="00491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Poznań-Ławica</w:t>
      </w:r>
      <w:r w:rsidR="007B13BE" w:rsidRPr="00491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 xml:space="preserve"> (100 km)</w:t>
      </w:r>
      <w:r w:rsidR="00225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, Lotnisko Władysława Reymonta w Łodzi (100 km)</w:t>
      </w:r>
    </w:p>
    <w:p w14:paraId="6642FA89" w14:textId="3C80CE7B" w:rsidR="007B13BE" w:rsidRPr="00842973" w:rsidRDefault="007B13BE" w:rsidP="007B13BE">
      <w:pP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cs-CZ"/>
        </w:rPr>
      </w:pPr>
      <w:r w:rsidRPr="007B13BE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Pociąg</w:t>
      </w:r>
      <w:r w:rsidR="00226B22"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F8F9FA"/>
        </w:rPr>
        <w:t xml:space="preserve"> - </w:t>
      </w:r>
      <w:r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Regularne połączenia kolejowe </w:t>
      </w:r>
      <w:r w:rsidRPr="00011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z </w:t>
      </w:r>
      <w:proofErr w:type="spellStart"/>
      <w:r w:rsidRPr="00011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Poznania</w:t>
      </w:r>
      <w:proofErr w:type="spellEnd"/>
      <w:r w:rsidRPr="00011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(</w:t>
      </w:r>
      <w:proofErr w:type="spellStart"/>
      <w:r w:rsidRPr="00011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czas</w:t>
      </w:r>
      <w:proofErr w:type="spellEnd"/>
      <w:r w:rsidRPr="00011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 w:rsidRPr="00011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</w:t>
      </w:r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odróży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60 – 90 min) i z 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Warszawy</w:t>
      </w:r>
      <w:proofErr w:type="spellEnd"/>
      <w:r w:rsidRPr="00011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(150 min)</w:t>
      </w:r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. Z 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Łodzi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(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Dworzec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Łódż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Kaliska</w:t>
      </w:r>
      <w:proofErr w:type="spellEnd"/>
      <w:r w:rsidR="00080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lub </w:t>
      </w:r>
      <w:proofErr w:type="spellStart"/>
      <w:r w:rsidR="00080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Łódź</w:t>
      </w:r>
      <w:proofErr w:type="spellEnd"/>
      <w:r w:rsidR="00080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 w:rsidR="00080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Widzew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) 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połączenia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bezpośrednie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 w:rsidR="00080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(120 min) </w:t>
      </w:r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lub z </w:t>
      </w:r>
      <w:proofErr w:type="spellStart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przesiadką</w:t>
      </w:r>
      <w:proofErr w:type="spellEnd"/>
      <w:r w:rsidR="00225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.</w:t>
      </w:r>
      <w:r w:rsidR="00842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 w:rsidR="00226B22"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val="cs-CZ"/>
        </w:rPr>
        <w:t xml:space="preserve"> </w:t>
      </w:r>
    </w:p>
    <w:p w14:paraId="329254F4" w14:textId="77777777" w:rsidR="007B13BE" w:rsidRPr="000110B6" w:rsidRDefault="000110B6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52360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Samochód</w:t>
      </w:r>
      <w:r w:rsidR="007B13BE" w:rsidRPr="00E52360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. </w:t>
      </w:r>
      <w:r w:rsidR="007B13BE" w:rsidRPr="00E52360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7B13BE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Konin  położony jest przy trasie autostrady A2 Warszawa-Poznań.  Droga krajowa nr 25 łączy miejscowości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położone </w:t>
      </w:r>
      <w:r w:rsidR="007B13BE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na północ 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i</w:t>
      </w:r>
      <w:r w:rsidR="007B13BE" w:rsidRPr="000110B6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południe od Konina. </w:t>
      </w:r>
    </w:p>
    <w:p w14:paraId="1885C507" w14:textId="77777777" w:rsidR="006E491D" w:rsidRDefault="006E491D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</w:pPr>
    </w:p>
    <w:p w14:paraId="32D1DFCB" w14:textId="3E15D946" w:rsidR="007B13BE" w:rsidRPr="007B13BE" w:rsidRDefault="007B13BE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</w:pPr>
      <w:r w:rsidRPr="007B13B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>Zakwaterowanie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 xml:space="preserve"> (</w:t>
      </w:r>
      <w:r w:rsidR="00463B8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 xml:space="preserve">organizowane </w:t>
      </w:r>
      <w:r w:rsidR="00797A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 xml:space="preserve">indywidualnie, kontakt bezpośrednio </w:t>
      </w:r>
      <w:r w:rsidR="00E523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 xml:space="preserve"> </w:t>
      </w:r>
      <w:r w:rsidR="00797A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 xml:space="preserve">z </w:t>
      </w:r>
      <w:r w:rsidR="00E523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>wybranym hotelem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</w:rPr>
        <w:t>)</w:t>
      </w:r>
    </w:p>
    <w:p w14:paraId="2EEEC199" w14:textId="77777777" w:rsidR="006E491D" w:rsidRDefault="006E491D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</w:p>
    <w:p w14:paraId="38834FB4" w14:textId="77777777" w:rsidR="007B13BE" w:rsidRPr="008C5147" w:rsidRDefault="007B13BE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8C5147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HOTELE</w:t>
      </w:r>
    </w:p>
    <w:p w14:paraId="209587E1" w14:textId="77777777" w:rsidR="007B13BE" w:rsidRPr="007B13BE" w:rsidRDefault="007B13BE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7B13BE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 “Konin”</w:t>
      </w:r>
      <w:r w:rsidR="00463B85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pokoje  ** /</w:t>
      </w:r>
      <w:r w:rsidRPr="007B13BE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***,  odległość od miejsca konferencji 2,7 km </w:t>
      </w:r>
      <w:r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</w:t>
      </w:r>
    </w:p>
    <w:p w14:paraId="238A9443" w14:textId="77777777" w:rsidR="007B13BE" w:rsidRPr="00E52360" w:rsidRDefault="00553721" w:rsidP="007B13BE">
      <w:pPr>
        <w:rPr>
          <w:rFonts w:eastAsia="Times New Roman" w:cs="Times New Roman"/>
        </w:rPr>
      </w:pPr>
      <w:r>
        <w:fldChar w:fldCharType="begin"/>
      </w:r>
      <w:r>
        <w:instrText xml:space="preserve"> HYPERLINK "http://www.hotelkonin.pl/" \t "_blank" </w:instrText>
      </w:r>
      <w:r>
        <w:fldChar w:fldCharType="separate"/>
      </w:r>
      <w:r w:rsidR="007B13BE" w:rsidRPr="00E52360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t>www.hotelkonin.pl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fldChar w:fldCharType="end"/>
      </w:r>
    </w:p>
    <w:p w14:paraId="166699CC" w14:textId="77777777" w:rsidR="007B13BE" w:rsidRPr="00E52360" w:rsidRDefault="007B13BE" w:rsidP="007B13B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</w:rPr>
      </w:pPr>
      <w:r w:rsidRPr="00E52360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“Pałacyk” ****  (2,5 km) </w:t>
      </w:r>
    </w:p>
    <w:p w14:paraId="7926D736" w14:textId="77777777" w:rsidR="007B13BE" w:rsidRPr="00E52360" w:rsidRDefault="00553721" w:rsidP="007B13BE">
      <w:pPr>
        <w:rPr>
          <w:rFonts w:eastAsia="Times New Roman" w:cs="Times New Roman"/>
        </w:rPr>
      </w:pPr>
      <w:r>
        <w:fldChar w:fldCharType="begin"/>
      </w:r>
      <w:r>
        <w:instrText xml:space="preserve"> HYPERLINK "http://www.hotel-konin.com/" \t "_blank" </w:instrText>
      </w:r>
      <w:r>
        <w:fldChar w:fldCharType="separate"/>
      </w:r>
      <w:r w:rsidR="007B13BE" w:rsidRPr="00E52360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t>www.hotel-konin.com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fldChar w:fldCharType="end"/>
      </w:r>
    </w:p>
    <w:p w14:paraId="621B23FB" w14:textId="77777777" w:rsidR="007B13BE" w:rsidRPr="008C5147" w:rsidRDefault="007B13BE" w:rsidP="007B13BE">
      <w:pPr>
        <w:rPr>
          <w:rFonts w:ascii="Times New Roman" w:eastAsia="Times New Roman" w:hAnsi="Times New Roman" w:cs="Times New Roman"/>
          <w:sz w:val="28"/>
          <w:szCs w:val="28"/>
        </w:rPr>
      </w:pPr>
      <w:r w:rsidRPr="008C5147">
        <w:rPr>
          <w:rFonts w:ascii="Times New Roman" w:eastAsia="Times New Roman" w:hAnsi="Times New Roman" w:cs="Times New Roman"/>
          <w:sz w:val="28"/>
          <w:szCs w:val="28"/>
        </w:rPr>
        <w:t>“Blues Hostel” (</w:t>
      </w:r>
      <w:proofErr w:type="spellStart"/>
      <w:r w:rsidRPr="008C5147">
        <w:rPr>
          <w:rFonts w:ascii="Times New Roman" w:eastAsia="Times New Roman" w:hAnsi="Times New Roman" w:cs="Times New Roman"/>
          <w:sz w:val="28"/>
          <w:szCs w:val="28"/>
        </w:rPr>
        <w:t>budget</w:t>
      </w:r>
      <w:proofErr w:type="spellEnd"/>
      <w:r w:rsidRPr="008C5147">
        <w:rPr>
          <w:rFonts w:ascii="Times New Roman" w:eastAsia="Times New Roman" w:hAnsi="Times New Roman" w:cs="Times New Roman"/>
          <w:sz w:val="28"/>
          <w:szCs w:val="28"/>
        </w:rPr>
        <w:t xml:space="preserve">),  Stare Miasto,  (5 km) </w:t>
      </w:r>
    </w:p>
    <w:p w14:paraId="46404DA4" w14:textId="77777777" w:rsidR="007B13BE" w:rsidRPr="00E52360" w:rsidRDefault="00553721" w:rsidP="007B13BE">
      <w:pPr>
        <w:rPr>
          <w:rFonts w:eastAsia="Times New Roman" w:cs="Times New Roman"/>
        </w:rPr>
      </w:pPr>
      <w:r>
        <w:fldChar w:fldCharType="begin"/>
      </w:r>
      <w:r>
        <w:instrText xml:space="preserve"> HYPERLINK "http://www.blueshostel.pl/" \t "_blank" </w:instrText>
      </w:r>
      <w:r>
        <w:fldChar w:fldCharType="separate"/>
      </w:r>
      <w:r w:rsidR="007B13BE" w:rsidRPr="00E52360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t>www.blueshostel.pl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fldChar w:fldCharType="end"/>
      </w:r>
    </w:p>
    <w:p w14:paraId="2BEF7747" w14:textId="77777777" w:rsidR="007B13BE" w:rsidRPr="00FC38C6" w:rsidRDefault="007B13BE" w:rsidP="007B13BE">
      <w:pPr>
        <w:rPr>
          <w:rFonts w:ascii="Times New Roman" w:eastAsia="Times New Roman" w:hAnsi="Times New Roman" w:cs="Times New Roman"/>
          <w:sz w:val="28"/>
          <w:szCs w:val="28"/>
        </w:rPr>
      </w:pPr>
      <w:r w:rsidRPr="00FC38C6">
        <w:rPr>
          <w:rFonts w:ascii="Times New Roman" w:eastAsia="Times New Roman" w:hAnsi="Times New Roman" w:cs="Times New Roman"/>
          <w:sz w:val="28"/>
          <w:szCs w:val="28"/>
        </w:rPr>
        <w:t xml:space="preserve">„Ogonowski” ***, Stary Konin, (5,8 km) </w:t>
      </w:r>
    </w:p>
    <w:p w14:paraId="1CBFAB72" w14:textId="77777777" w:rsidR="00A84687" w:rsidRPr="00FC38C6" w:rsidRDefault="00553721" w:rsidP="00FC38C6">
      <w:pPr>
        <w:rPr>
          <w:rFonts w:eastAsia="Times New Roman" w:cs="Times New Roman"/>
        </w:rPr>
      </w:pPr>
      <w:r>
        <w:fldChar w:fldCharType="begin"/>
      </w:r>
      <w:r>
        <w:instrText xml:space="preserve"> HYPERLINK "http://www.ogonowski.com.pl/" \t "_blank" </w:instrText>
      </w:r>
      <w:r>
        <w:fldChar w:fldCharType="separate"/>
      </w:r>
      <w:r w:rsidR="007B13BE" w:rsidRPr="00FC38C6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t>www.ogonowski.com.pl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</w:rPr>
        <w:fldChar w:fldCharType="end"/>
      </w:r>
    </w:p>
    <w:p w14:paraId="0021074A" w14:textId="77777777" w:rsidR="007C3C1F" w:rsidRPr="008D48CE" w:rsidRDefault="000A2C97">
      <w:pPr>
        <w:rPr>
          <w:rFonts w:ascii="Times New Roman" w:hAnsi="Times New Roman" w:cs="Times New Roman"/>
          <w:b/>
          <w:sz w:val="28"/>
          <w:szCs w:val="28"/>
        </w:rPr>
      </w:pPr>
      <w:r w:rsidRPr="008D48CE">
        <w:rPr>
          <w:rFonts w:ascii="Times New Roman" w:hAnsi="Times New Roman" w:cs="Times New Roman"/>
          <w:b/>
          <w:sz w:val="28"/>
          <w:szCs w:val="28"/>
        </w:rPr>
        <w:t>PROGRAM DODATKOWY:</w:t>
      </w:r>
    </w:p>
    <w:p w14:paraId="0E215151" w14:textId="1D420172" w:rsidR="007C3C1F" w:rsidRPr="009A2CA0" w:rsidRDefault="00F020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Uroczyst</w:t>
      </w:r>
      <w:r w:rsidR="002E0B6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kolacja</w:t>
      </w:r>
      <w:r w:rsidR="007C3C1F" w:rsidRPr="008D48CE">
        <w:rPr>
          <w:rFonts w:ascii="Times New Roman" w:hAnsi="Times New Roman" w:cs="Times New Roman"/>
          <w:b/>
          <w:sz w:val="28"/>
          <w:szCs w:val="28"/>
        </w:rPr>
        <w:t xml:space="preserve"> (w ramach opłaty konferencyjnej)</w:t>
      </w:r>
      <w:r w:rsidR="009A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F394315" w14:textId="77777777" w:rsidR="007C3C1F" w:rsidRPr="008D48CE" w:rsidRDefault="007C3C1F">
      <w:pPr>
        <w:rPr>
          <w:rFonts w:ascii="Times New Roman" w:hAnsi="Times New Roman" w:cs="Times New Roman"/>
          <w:b/>
          <w:sz w:val="28"/>
          <w:szCs w:val="28"/>
        </w:rPr>
      </w:pPr>
      <w:r w:rsidRPr="008D48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Wycieczka do </w:t>
      </w:r>
      <w:r w:rsidR="00463B85">
        <w:rPr>
          <w:rFonts w:ascii="Times New Roman" w:hAnsi="Times New Roman" w:cs="Times New Roman"/>
          <w:b/>
          <w:sz w:val="28"/>
          <w:szCs w:val="28"/>
        </w:rPr>
        <w:t xml:space="preserve">Bazyliki </w:t>
      </w:r>
      <w:r w:rsidRPr="008D48CE">
        <w:rPr>
          <w:rFonts w:ascii="Times New Roman" w:hAnsi="Times New Roman" w:cs="Times New Roman"/>
          <w:b/>
          <w:sz w:val="28"/>
          <w:szCs w:val="28"/>
        </w:rPr>
        <w:t>w Licheniu (</w:t>
      </w:r>
      <w:r w:rsidR="00463B85">
        <w:rPr>
          <w:rFonts w:ascii="Times New Roman" w:hAnsi="Times New Roman" w:cs="Times New Roman"/>
          <w:b/>
          <w:sz w:val="28"/>
          <w:szCs w:val="28"/>
        </w:rPr>
        <w:t xml:space="preserve"> 20 zł – 6 euro</w:t>
      </w:r>
      <w:r w:rsidRPr="008D48CE">
        <w:rPr>
          <w:rFonts w:ascii="Times New Roman" w:hAnsi="Times New Roman" w:cs="Times New Roman"/>
          <w:b/>
          <w:sz w:val="28"/>
          <w:szCs w:val="28"/>
        </w:rPr>
        <w:t>)</w:t>
      </w:r>
    </w:p>
    <w:p w14:paraId="42CF3661" w14:textId="77777777" w:rsidR="007C3C1F" w:rsidRDefault="007C3C1F">
      <w:pPr>
        <w:rPr>
          <w:rFonts w:ascii="Times New Roman" w:hAnsi="Times New Roman" w:cs="Times New Roman"/>
          <w:b/>
          <w:sz w:val="28"/>
          <w:szCs w:val="28"/>
        </w:rPr>
      </w:pPr>
    </w:p>
    <w:p w14:paraId="0EFD8548" w14:textId="77777777" w:rsidR="006E491D" w:rsidRPr="000A2C97" w:rsidRDefault="006E491D">
      <w:pPr>
        <w:rPr>
          <w:rFonts w:ascii="Times New Roman" w:hAnsi="Times New Roman" w:cs="Times New Roman"/>
          <w:b/>
          <w:sz w:val="28"/>
          <w:szCs w:val="28"/>
        </w:rPr>
      </w:pPr>
    </w:p>
    <w:p w14:paraId="22660AAC" w14:textId="77777777" w:rsidR="007C3C1F" w:rsidRPr="000A2C97" w:rsidRDefault="000A2C97">
      <w:pPr>
        <w:rPr>
          <w:rFonts w:ascii="Times New Roman" w:hAnsi="Times New Roman" w:cs="Times New Roman"/>
          <w:b/>
          <w:sz w:val="28"/>
          <w:szCs w:val="28"/>
        </w:rPr>
      </w:pPr>
      <w:r w:rsidRPr="000A2C97">
        <w:rPr>
          <w:rFonts w:ascii="Times New Roman" w:hAnsi="Times New Roman" w:cs="Times New Roman"/>
          <w:b/>
          <w:sz w:val="28"/>
          <w:szCs w:val="28"/>
        </w:rPr>
        <w:t>NAJWAŻNIEJSZE TERMINY:</w:t>
      </w:r>
    </w:p>
    <w:p w14:paraId="7C2340F6" w14:textId="77777777" w:rsidR="00226B22" w:rsidRPr="00511226" w:rsidRDefault="00226B22" w:rsidP="00226B2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8F9FA"/>
        </w:rPr>
      </w:pP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>Daty konferencji:</w:t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r w:rsidRPr="008D48C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8F9FA"/>
        </w:rPr>
        <w:t>29-31</w:t>
      </w:r>
      <w:r w:rsidRPr="00511226"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8F9FA"/>
        </w:rPr>
        <w:t xml:space="preserve"> maja 2017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8F9FA"/>
        </w:rPr>
        <w:t xml:space="preserve">  </w:t>
      </w:r>
    </w:p>
    <w:p w14:paraId="3FB41D62" w14:textId="77777777" w:rsidR="008D48CE" w:rsidRPr="008D48CE" w:rsidRDefault="008D48CE" w:rsidP="008D48C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</w:pP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 xml:space="preserve">Przesłanie abstraktu (sesje tematyczne): </w:t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  <w:t>do 1 lutego 2017</w:t>
      </w:r>
    </w:p>
    <w:p w14:paraId="7BD81B94" w14:textId="77777777" w:rsidR="008D48CE" w:rsidRPr="008D48CE" w:rsidRDefault="008D48CE" w:rsidP="008D48C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</w:pP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 xml:space="preserve">Informacje o przyjęciu sesji tematycznej: </w:t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  <w:t>do 15  lutego 2017</w:t>
      </w:r>
    </w:p>
    <w:p w14:paraId="2CA6FAF2" w14:textId="77777777" w:rsidR="000A2C97" w:rsidRDefault="008D48CE" w:rsidP="008D48C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</w:pP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 xml:space="preserve">Przesłanie abstraktu (referaty indywidualne oraz postery):   </w:t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  <w:t>do 1  marca 2017</w:t>
      </w:r>
    </w:p>
    <w:p w14:paraId="1CF5EB43" w14:textId="77777777" w:rsidR="008D48CE" w:rsidRPr="008D48CE" w:rsidRDefault="000A2C97" w:rsidP="008D48C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>Informacja o przyję</w:t>
      </w:r>
      <w:r w:rsidR="008D48CE"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>ciu referatu/</w:t>
      </w:r>
      <w:proofErr w:type="spellStart"/>
      <w:r w:rsidR="008D48CE"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>postera</w:t>
      </w:r>
      <w:proofErr w:type="spellEnd"/>
      <w:r w:rsidR="008D48CE"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="008D48CE"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="008D48CE"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="008D48CE"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  <w:t>do 15 marca 2017</w:t>
      </w:r>
    </w:p>
    <w:p w14:paraId="214F188C" w14:textId="77777777" w:rsidR="008D48CE" w:rsidRDefault="008D48CE" w:rsidP="008D48C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</w:pP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 xml:space="preserve">Wczesna rejestracja i wpłata: </w:t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 w:rsidRPr="008D48C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  <w:t>do 30 marca 2017</w:t>
      </w:r>
    </w:p>
    <w:p w14:paraId="6F800D15" w14:textId="1E6BD5CF" w:rsidR="00226B22" w:rsidRPr="008D48CE" w:rsidRDefault="00226B22" w:rsidP="008D48C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>Regularna rejestracja i wpłata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</w:rPr>
        <w:tab/>
        <w:t>do 20 maja 2017</w:t>
      </w:r>
    </w:p>
    <w:p w14:paraId="1B813821" w14:textId="3B3AF2AE" w:rsidR="009A2CA0" w:rsidRPr="003A763F" w:rsidRDefault="00226B22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  <w:t xml:space="preserve"> </w:t>
      </w:r>
    </w:p>
    <w:sectPr w:rsidR="009A2CA0" w:rsidRPr="003A763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2EB4C" w14:textId="77777777" w:rsidR="00951174" w:rsidRDefault="00951174" w:rsidP="00FC38C6">
      <w:pPr>
        <w:spacing w:after="0" w:line="240" w:lineRule="auto"/>
      </w:pPr>
      <w:r>
        <w:separator/>
      </w:r>
    </w:p>
  </w:endnote>
  <w:endnote w:type="continuationSeparator" w:id="0">
    <w:p w14:paraId="7832C6D7" w14:textId="77777777" w:rsidR="00951174" w:rsidRDefault="00951174" w:rsidP="00FC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96783"/>
      <w:docPartObj>
        <w:docPartGallery w:val="Page Numbers (Bottom of Page)"/>
        <w:docPartUnique/>
      </w:docPartObj>
    </w:sdtPr>
    <w:sdtEndPr/>
    <w:sdtContent>
      <w:p w14:paraId="38AA87AB" w14:textId="77777777" w:rsidR="00511226" w:rsidRDefault="0051122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0A">
          <w:rPr>
            <w:noProof/>
          </w:rPr>
          <w:t>4</w:t>
        </w:r>
        <w:r>
          <w:fldChar w:fldCharType="end"/>
        </w:r>
      </w:p>
    </w:sdtContent>
  </w:sdt>
  <w:p w14:paraId="01238497" w14:textId="77777777" w:rsidR="00511226" w:rsidRDefault="005112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12E13" w14:textId="77777777" w:rsidR="00951174" w:rsidRDefault="00951174" w:rsidP="00FC38C6">
      <w:pPr>
        <w:spacing w:after="0" w:line="240" w:lineRule="auto"/>
      </w:pPr>
      <w:r>
        <w:separator/>
      </w:r>
    </w:p>
  </w:footnote>
  <w:footnote w:type="continuationSeparator" w:id="0">
    <w:p w14:paraId="7DEBF196" w14:textId="77777777" w:rsidR="00951174" w:rsidRDefault="00951174" w:rsidP="00FC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C"/>
    <w:rsid w:val="00001B54"/>
    <w:rsid w:val="000110B6"/>
    <w:rsid w:val="0003690A"/>
    <w:rsid w:val="00080BEA"/>
    <w:rsid w:val="000959BC"/>
    <w:rsid w:val="0009607B"/>
    <w:rsid w:val="000A2C97"/>
    <w:rsid w:val="00126657"/>
    <w:rsid w:val="00197234"/>
    <w:rsid w:val="001D68AD"/>
    <w:rsid w:val="00224437"/>
    <w:rsid w:val="00225DDA"/>
    <w:rsid w:val="00226B22"/>
    <w:rsid w:val="002954A3"/>
    <w:rsid w:val="002C1415"/>
    <w:rsid w:val="002C4D57"/>
    <w:rsid w:val="002E0B6C"/>
    <w:rsid w:val="00346E71"/>
    <w:rsid w:val="003A763F"/>
    <w:rsid w:val="004102B6"/>
    <w:rsid w:val="00463B85"/>
    <w:rsid w:val="00491AC9"/>
    <w:rsid w:val="00511226"/>
    <w:rsid w:val="00534E68"/>
    <w:rsid w:val="00546F54"/>
    <w:rsid w:val="00553721"/>
    <w:rsid w:val="005E1079"/>
    <w:rsid w:val="005E74CB"/>
    <w:rsid w:val="0060304F"/>
    <w:rsid w:val="00636DFB"/>
    <w:rsid w:val="00641F42"/>
    <w:rsid w:val="006441A8"/>
    <w:rsid w:val="00671778"/>
    <w:rsid w:val="006E491D"/>
    <w:rsid w:val="00700936"/>
    <w:rsid w:val="00797A50"/>
    <w:rsid w:val="007B13BE"/>
    <w:rsid w:val="007C3C1F"/>
    <w:rsid w:val="0080247E"/>
    <w:rsid w:val="00842973"/>
    <w:rsid w:val="008673A8"/>
    <w:rsid w:val="008C5147"/>
    <w:rsid w:val="008D48CE"/>
    <w:rsid w:val="00906A66"/>
    <w:rsid w:val="00951174"/>
    <w:rsid w:val="009830B6"/>
    <w:rsid w:val="009903A6"/>
    <w:rsid w:val="0099337A"/>
    <w:rsid w:val="009A2CA0"/>
    <w:rsid w:val="009B241F"/>
    <w:rsid w:val="00A6635E"/>
    <w:rsid w:val="00A73192"/>
    <w:rsid w:val="00A84687"/>
    <w:rsid w:val="00B46CFF"/>
    <w:rsid w:val="00C22712"/>
    <w:rsid w:val="00D214FC"/>
    <w:rsid w:val="00D434D2"/>
    <w:rsid w:val="00D90446"/>
    <w:rsid w:val="00DA4814"/>
    <w:rsid w:val="00E52360"/>
    <w:rsid w:val="00EC1CC6"/>
    <w:rsid w:val="00F020DB"/>
    <w:rsid w:val="00F874B3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266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8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6657"/>
  </w:style>
  <w:style w:type="paragraph" w:styleId="BalloonText">
    <w:name w:val="Balloon Text"/>
    <w:basedOn w:val="Normal"/>
    <w:link w:val="BalloonTextChar"/>
    <w:uiPriority w:val="99"/>
    <w:semiHidden/>
    <w:unhideWhenUsed/>
    <w:rsid w:val="00FC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C6"/>
  </w:style>
  <w:style w:type="paragraph" w:styleId="Footer">
    <w:name w:val="footer"/>
    <w:basedOn w:val="Normal"/>
    <w:link w:val="FooterChar"/>
    <w:uiPriority w:val="99"/>
    <w:unhideWhenUsed/>
    <w:rsid w:val="00F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C6"/>
  </w:style>
  <w:style w:type="character" w:customStyle="1" w:styleId="im">
    <w:name w:val="im"/>
    <w:basedOn w:val="DefaultParagraphFont"/>
    <w:rsid w:val="002E0B6C"/>
  </w:style>
  <w:style w:type="character" w:styleId="CommentReference">
    <w:name w:val="annotation reference"/>
    <w:basedOn w:val="DefaultParagraphFont"/>
    <w:uiPriority w:val="99"/>
    <w:semiHidden/>
    <w:unhideWhenUsed/>
    <w:rsid w:val="00D90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4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4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446"/>
    <w:rPr>
      <w:b/>
      <w:bCs/>
      <w:sz w:val="20"/>
      <w:szCs w:val="20"/>
    </w:rPr>
  </w:style>
  <w:style w:type="character" w:customStyle="1" w:styleId="js-profile-more-affiliations">
    <w:name w:val="js-profile-more-affiliations"/>
    <w:basedOn w:val="DefaultParagraphFont"/>
    <w:rsid w:val="00534E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8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6657"/>
  </w:style>
  <w:style w:type="paragraph" w:styleId="BalloonText">
    <w:name w:val="Balloon Text"/>
    <w:basedOn w:val="Normal"/>
    <w:link w:val="BalloonTextChar"/>
    <w:uiPriority w:val="99"/>
    <w:semiHidden/>
    <w:unhideWhenUsed/>
    <w:rsid w:val="00FC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C6"/>
  </w:style>
  <w:style w:type="paragraph" w:styleId="Footer">
    <w:name w:val="footer"/>
    <w:basedOn w:val="Normal"/>
    <w:link w:val="FooterChar"/>
    <w:uiPriority w:val="99"/>
    <w:unhideWhenUsed/>
    <w:rsid w:val="00F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C6"/>
  </w:style>
  <w:style w:type="character" w:customStyle="1" w:styleId="im">
    <w:name w:val="im"/>
    <w:basedOn w:val="DefaultParagraphFont"/>
    <w:rsid w:val="002E0B6C"/>
  </w:style>
  <w:style w:type="character" w:styleId="CommentReference">
    <w:name w:val="annotation reference"/>
    <w:basedOn w:val="DefaultParagraphFont"/>
    <w:uiPriority w:val="99"/>
    <w:semiHidden/>
    <w:unhideWhenUsed/>
    <w:rsid w:val="00D90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4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4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446"/>
    <w:rPr>
      <w:b/>
      <w:bCs/>
      <w:sz w:val="20"/>
      <w:szCs w:val="20"/>
    </w:rPr>
  </w:style>
  <w:style w:type="character" w:customStyle="1" w:styleId="js-profile-more-affiliations">
    <w:name w:val="js-profile-more-affiliations"/>
    <w:basedOn w:val="DefaultParagraphFont"/>
    <w:rsid w:val="0053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c.pwsz.konin.edu.pl/" TargetMode="External"/><Relationship Id="rId12" Type="http://schemas.openxmlformats.org/officeDocument/2006/relationships/hyperlink" Target="mailto:cc@konin.edu.pl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wsz.konin.edu.pl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cc@pwsz.kon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961</Words>
  <Characters>5482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M</cp:lastModifiedBy>
  <cp:revision>4</cp:revision>
  <dcterms:created xsi:type="dcterms:W3CDTF">2016-11-03T14:32:00Z</dcterms:created>
  <dcterms:modified xsi:type="dcterms:W3CDTF">2017-01-24T15:20:00Z</dcterms:modified>
</cp:coreProperties>
</file>